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C8C" w:rsidRDefault="00240C8C" w:rsidP="00240C8C">
      <w:pPr>
        <w:ind w:right="278"/>
        <w:jc w:val="center"/>
      </w:pPr>
      <w:r>
        <w:t>G 34 Massime 4</w:t>
      </w:r>
    </w:p>
    <w:p w:rsidR="00240C8C" w:rsidRDefault="00240C8C" w:rsidP="00240C8C">
      <w:pPr>
        <w:ind w:right="278"/>
        <w:jc w:val="center"/>
      </w:pPr>
    </w:p>
    <w:p w:rsidR="00240C8C" w:rsidRDefault="00240C8C" w:rsidP="00240C8C">
      <w:pPr>
        <w:ind w:right="278"/>
        <w:jc w:val="center"/>
      </w:pPr>
    </w:p>
    <w:p w:rsidR="00240C8C" w:rsidRDefault="00240C8C" w:rsidP="00240C8C">
      <w:pPr>
        <w:ind w:right="278"/>
        <w:jc w:val="center"/>
      </w:pPr>
    </w:p>
    <w:p w:rsidR="00240C8C" w:rsidRDefault="00240C8C" w:rsidP="00240C8C">
      <w:pPr>
        <w:ind w:right="278"/>
        <w:jc w:val="center"/>
      </w:pPr>
    </w:p>
    <w:p w:rsidR="00240C8C" w:rsidRDefault="00240C8C" w:rsidP="00240C8C">
      <w:pPr>
        <w:ind w:right="278"/>
        <w:jc w:val="center"/>
      </w:pPr>
    </w:p>
    <w:p w:rsidR="00240C8C" w:rsidRDefault="00240C8C" w:rsidP="00240C8C">
      <w:pPr>
        <w:ind w:right="278"/>
        <w:jc w:val="center"/>
      </w:pPr>
    </w:p>
    <w:p w:rsidR="00240C8C" w:rsidRDefault="00240C8C" w:rsidP="00240C8C">
      <w:pPr>
        <w:numPr>
          <w:ilvl w:val="0"/>
          <w:numId w:val="1"/>
        </w:numPr>
        <w:ind w:left="360" w:right="278"/>
        <w:jc w:val="both"/>
      </w:pPr>
      <w:r>
        <w:t>Se si elimina l’impossibile dall’improbabile, non resta altro che la verità.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(Arthur Conan </w:t>
      </w:r>
      <w:proofErr w:type="spellStart"/>
      <w:r>
        <w:rPr>
          <w:sz w:val="16"/>
          <w:szCs w:val="16"/>
        </w:rPr>
        <w:t>Doyle</w:t>
      </w:r>
      <w:proofErr w:type="spellEnd"/>
      <w:r>
        <w:rPr>
          <w:sz w:val="16"/>
          <w:szCs w:val="16"/>
        </w:rPr>
        <w:t>)</w:t>
      </w:r>
    </w:p>
    <w:p w:rsidR="00240C8C" w:rsidRDefault="00240C8C" w:rsidP="00240C8C">
      <w:pPr>
        <w:ind w:right="278"/>
        <w:jc w:val="both"/>
        <w:rPr>
          <w:sz w:val="16"/>
          <w:szCs w:val="16"/>
        </w:rPr>
      </w:pPr>
    </w:p>
    <w:p w:rsidR="00240C8C" w:rsidRDefault="00240C8C" w:rsidP="00240C8C">
      <w:pPr>
        <w:ind w:right="278"/>
        <w:jc w:val="both"/>
        <w:rPr>
          <w:sz w:val="16"/>
          <w:szCs w:val="16"/>
        </w:rPr>
      </w:pPr>
    </w:p>
    <w:p w:rsidR="00240C8C" w:rsidRDefault="00240C8C" w:rsidP="00240C8C">
      <w:pPr>
        <w:numPr>
          <w:ilvl w:val="0"/>
          <w:numId w:val="1"/>
        </w:numPr>
        <w:ind w:left="360" w:right="278"/>
        <w:jc w:val="both"/>
      </w:pPr>
      <w:r>
        <w:t>Il saggio guarda il passato per capire il presente.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(Confucio)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240C8C" w:rsidRDefault="00240C8C" w:rsidP="00240C8C">
      <w:pPr>
        <w:numPr>
          <w:ilvl w:val="0"/>
          <w:numId w:val="1"/>
        </w:numPr>
        <w:ind w:left="360" w:right="278"/>
        <w:jc w:val="both"/>
      </w:pPr>
      <w:r>
        <w:t>La fortuna è come il vetro: così come può splendere, così può infrangersi.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proofErr w:type="spellStart"/>
      <w:r>
        <w:rPr>
          <w:sz w:val="16"/>
          <w:szCs w:val="16"/>
        </w:rPr>
        <w:t>Publilio</w:t>
      </w:r>
      <w:proofErr w:type="spellEnd"/>
      <w:r>
        <w:rPr>
          <w:sz w:val="16"/>
          <w:szCs w:val="16"/>
        </w:rPr>
        <w:t xml:space="preserve"> Siro)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240C8C" w:rsidP="00240C8C">
      <w:pPr>
        <w:numPr>
          <w:ilvl w:val="0"/>
          <w:numId w:val="1"/>
        </w:numPr>
        <w:ind w:left="360" w:right="278"/>
        <w:jc w:val="both"/>
      </w:pPr>
      <w:r>
        <w:t>Chi corre sempre saprà sempre meno cose di colui che resta calmo e riflette.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(Proverbio arabo)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240C8C" w:rsidP="00240C8C">
      <w:pPr>
        <w:numPr>
          <w:ilvl w:val="0"/>
          <w:numId w:val="1"/>
        </w:numPr>
        <w:ind w:left="360" w:right="278"/>
        <w:jc w:val="both"/>
      </w:pPr>
      <w:r>
        <w:t>Lo stolto non vede lo stesso albero che vede il saggio.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Willian</w:t>
      </w:r>
      <w:proofErr w:type="spellEnd"/>
      <w:r>
        <w:rPr>
          <w:sz w:val="16"/>
          <w:szCs w:val="16"/>
        </w:rPr>
        <w:t xml:space="preserve"> Blake)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240C8C" w:rsidP="00240C8C">
      <w:pPr>
        <w:numPr>
          <w:ilvl w:val="0"/>
          <w:numId w:val="1"/>
        </w:numPr>
        <w:ind w:left="360" w:right="278"/>
        <w:jc w:val="both"/>
      </w:pPr>
      <w:r>
        <w:t>Il saggio accumula saggezza goccia a goccia.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(Buddha)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240C8C" w:rsidP="00240C8C">
      <w:pPr>
        <w:numPr>
          <w:ilvl w:val="0"/>
          <w:numId w:val="1"/>
        </w:numPr>
        <w:ind w:left="360" w:right="278"/>
        <w:jc w:val="both"/>
      </w:pPr>
      <w:r>
        <w:t>Il maestro può aprire la porta ma sei tu che devi entrare.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(Massima Zen)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240C8C" w:rsidP="00240C8C">
      <w:pPr>
        <w:numPr>
          <w:ilvl w:val="0"/>
          <w:numId w:val="1"/>
        </w:numPr>
        <w:ind w:left="360" w:right="278"/>
        <w:jc w:val="both"/>
      </w:pPr>
      <w:r>
        <w:t>Il continuo agitarsi in una vita tumultuosa non è sana operosità ma irrequietezza.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proofErr w:type="spellStart"/>
      <w:r>
        <w:rPr>
          <w:sz w:val="16"/>
          <w:szCs w:val="16"/>
        </w:rPr>
        <w:t>Senaca</w:t>
      </w:r>
      <w:proofErr w:type="spellEnd"/>
      <w:r>
        <w:rPr>
          <w:sz w:val="16"/>
          <w:szCs w:val="16"/>
        </w:rPr>
        <w:t>)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735BC4" w:rsidP="00240C8C">
      <w:pPr>
        <w:numPr>
          <w:ilvl w:val="0"/>
          <w:numId w:val="1"/>
        </w:numPr>
        <w:ind w:left="360" w:right="278"/>
        <w:jc w:val="both"/>
      </w:pPr>
      <w:r>
        <w:t>La morte raggiunge anche l’uomo che fugge.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735BC4">
        <w:rPr>
          <w:sz w:val="16"/>
          <w:szCs w:val="16"/>
        </w:rPr>
        <w:t>Orazio</w:t>
      </w:r>
      <w:r>
        <w:rPr>
          <w:sz w:val="16"/>
          <w:szCs w:val="16"/>
        </w:rPr>
        <w:t>)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735BC4" w:rsidP="00240C8C">
      <w:pPr>
        <w:numPr>
          <w:ilvl w:val="0"/>
          <w:numId w:val="1"/>
        </w:numPr>
        <w:ind w:left="360" w:right="278"/>
        <w:jc w:val="both"/>
      </w:pPr>
      <w:r>
        <w:t>Il saggio muta consiglio, ma lo stolto resta della sua opinione.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735BC4">
        <w:rPr>
          <w:sz w:val="16"/>
          <w:szCs w:val="16"/>
        </w:rPr>
        <w:t>Francesco Petrarca</w:t>
      </w:r>
      <w:r>
        <w:rPr>
          <w:sz w:val="16"/>
          <w:szCs w:val="16"/>
        </w:rPr>
        <w:t>)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735BC4" w:rsidP="00240C8C">
      <w:pPr>
        <w:numPr>
          <w:ilvl w:val="0"/>
          <w:numId w:val="1"/>
        </w:numPr>
        <w:ind w:left="360" w:right="278"/>
        <w:jc w:val="both"/>
      </w:pPr>
      <w:r>
        <w:t>Un beneficio rinfacciato vale quanto un’offesa.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(Proverbio </w:t>
      </w:r>
      <w:r w:rsidR="00735BC4">
        <w:rPr>
          <w:sz w:val="16"/>
          <w:szCs w:val="16"/>
        </w:rPr>
        <w:t>arabo</w:t>
      </w:r>
      <w:r>
        <w:rPr>
          <w:sz w:val="16"/>
          <w:szCs w:val="16"/>
        </w:rPr>
        <w:t>)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735BC4" w:rsidP="00240C8C">
      <w:pPr>
        <w:numPr>
          <w:ilvl w:val="0"/>
          <w:numId w:val="1"/>
        </w:numPr>
        <w:tabs>
          <w:tab w:val="num" w:pos="360"/>
        </w:tabs>
        <w:ind w:left="360" w:right="278"/>
      </w:pPr>
      <w:r>
        <w:t>Il saggio loda in pubblico e ammonisce in segreto.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735BC4">
        <w:rPr>
          <w:sz w:val="16"/>
          <w:szCs w:val="16"/>
        </w:rPr>
        <w:t>Massima Latina</w:t>
      </w:r>
      <w:r>
        <w:rPr>
          <w:sz w:val="16"/>
          <w:szCs w:val="16"/>
        </w:rPr>
        <w:t>)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735BC4" w:rsidP="00240C8C">
      <w:pPr>
        <w:numPr>
          <w:ilvl w:val="0"/>
          <w:numId w:val="1"/>
        </w:numPr>
        <w:tabs>
          <w:tab w:val="num" w:pos="360"/>
        </w:tabs>
        <w:ind w:left="360" w:right="278"/>
      </w:pPr>
      <w:r>
        <w:t>E’ saggio colui che sceglie da sé il proprio destino, stolto chi segue l’opinione comune.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(Massima </w:t>
      </w:r>
      <w:r w:rsidR="00735BC4">
        <w:rPr>
          <w:sz w:val="16"/>
          <w:szCs w:val="16"/>
        </w:rPr>
        <w:t>cinese</w:t>
      </w:r>
      <w:r>
        <w:rPr>
          <w:sz w:val="16"/>
          <w:szCs w:val="16"/>
        </w:rPr>
        <w:t>)</w:t>
      </w: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240C8C" w:rsidP="00240C8C">
      <w:pPr>
        <w:ind w:right="278"/>
        <w:jc w:val="right"/>
        <w:rPr>
          <w:sz w:val="16"/>
          <w:szCs w:val="16"/>
        </w:rPr>
      </w:pPr>
    </w:p>
    <w:p w:rsidR="00240C8C" w:rsidRDefault="00240C8C" w:rsidP="00240C8C">
      <w:pPr>
        <w:jc w:val="right"/>
      </w:pPr>
      <w:r>
        <w:t>Ricerca a cura di Bruno</w:t>
      </w:r>
    </w:p>
    <w:p w:rsidR="00240C8C" w:rsidRDefault="00240C8C" w:rsidP="00240C8C"/>
    <w:sectPr w:rsidR="00240C8C" w:rsidSect="009C06A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6904508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240C8C"/>
    <w:rsid w:val="00240C8C"/>
    <w:rsid w:val="00735BC4"/>
    <w:rsid w:val="009C06A4"/>
    <w:rsid w:val="00F63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0C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3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2017-08-30T09:01:00Z</cp:lastPrinted>
  <dcterms:created xsi:type="dcterms:W3CDTF">2017-08-30T08:46:00Z</dcterms:created>
  <dcterms:modified xsi:type="dcterms:W3CDTF">2017-08-30T09:22:00Z</dcterms:modified>
</cp:coreProperties>
</file>